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8D0E99">
      <w:pPr>
        <w:spacing w:beforeLines="75" w:afterLines="75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简   历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7"/>
        <w:gridCol w:w="1813"/>
        <w:gridCol w:w="373"/>
        <w:gridCol w:w="1139"/>
        <w:gridCol w:w="1042"/>
        <w:gridCol w:w="715"/>
        <w:gridCol w:w="277"/>
        <w:gridCol w:w="687"/>
        <w:gridCol w:w="163"/>
        <w:gridCol w:w="710"/>
        <w:gridCol w:w="671"/>
      </w:tblGrid>
      <w:tr w14:paraId="5FEC1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9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C78E3D">
            <w:pPr>
              <w:spacing w:line="480" w:lineRule="auto"/>
              <w:rPr>
                <w:color w:val="000000"/>
                <w:sz w:val="24"/>
              </w:rPr>
            </w:pPr>
            <w:r>
              <w:rPr>
                <w:rFonts w:hAnsi="宋体"/>
                <w:color w:val="000000"/>
                <w:sz w:val="24"/>
              </w:rPr>
              <w:t>姓</w:t>
            </w:r>
            <w:r>
              <w:rPr>
                <w:color w:val="000000"/>
                <w:sz w:val="24"/>
              </w:rPr>
              <w:t xml:space="preserve">  </w:t>
            </w:r>
            <w:r>
              <w:rPr>
                <w:rFonts w:hAnsi="宋体"/>
                <w:color w:val="000000"/>
                <w:sz w:val="24"/>
              </w:rPr>
              <w:t>名</w:t>
            </w:r>
            <w:r>
              <w:rPr>
                <w:color w:val="000000"/>
                <w:sz w:val="24"/>
                <w:vertAlign w:val="superscript"/>
              </w:rPr>
              <w:t>1</w:t>
            </w:r>
          </w:p>
        </w:tc>
        <w:tc>
          <w:tcPr>
            <w:tcW w:w="117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1D63B0">
            <w:pPr>
              <w:spacing w:line="480" w:lineRule="auto"/>
              <w:rPr>
                <w:color w:val="000000"/>
                <w:sz w:val="24"/>
              </w:rPr>
            </w:pPr>
          </w:p>
        </w:tc>
        <w:tc>
          <w:tcPr>
            <w:tcW w:w="6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E22917">
            <w:pPr>
              <w:spacing w:line="480" w:lineRule="auto"/>
              <w:rPr>
                <w:color w:val="000000"/>
                <w:sz w:val="24"/>
              </w:rPr>
            </w:pPr>
            <w:r>
              <w:rPr>
                <w:rFonts w:hAnsi="宋体"/>
                <w:color w:val="000000"/>
                <w:sz w:val="24"/>
              </w:rPr>
              <w:t>性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rFonts w:hAnsi="宋体"/>
                <w:color w:val="000000"/>
                <w:sz w:val="24"/>
              </w:rPr>
              <w:t>别</w:t>
            </w:r>
          </w:p>
        </w:tc>
        <w:tc>
          <w:tcPr>
            <w:tcW w:w="94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7BB71B">
            <w:pPr>
              <w:spacing w:line="480" w:lineRule="auto"/>
              <w:rPr>
                <w:color w:val="000000"/>
                <w:sz w:val="24"/>
              </w:rPr>
            </w:pPr>
          </w:p>
        </w:tc>
        <w:tc>
          <w:tcPr>
            <w:tcW w:w="51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3AC64A">
            <w:pPr>
              <w:spacing w:line="480" w:lineRule="auto"/>
              <w:rPr>
                <w:color w:val="000000"/>
                <w:sz w:val="24"/>
              </w:rPr>
            </w:pPr>
            <w:r>
              <w:rPr>
                <w:rFonts w:hAnsi="宋体"/>
                <w:color w:val="000000"/>
                <w:sz w:val="24"/>
              </w:rPr>
              <w:t>专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rFonts w:hAnsi="宋体"/>
                <w:color w:val="000000"/>
                <w:sz w:val="24"/>
              </w:rPr>
              <w:t>业</w:t>
            </w:r>
          </w:p>
        </w:tc>
        <w:tc>
          <w:tcPr>
            <w:tcW w:w="83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0E0E71">
            <w:pPr>
              <w:spacing w:line="480" w:lineRule="auto"/>
              <w:rPr>
                <w:color w:val="000000"/>
                <w:sz w:val="24"/>
              </w:rPr>
            </w:pPr>
          </w:p>
        </w:tc>
      </w:tr>
      <w:tr w14:paraId="7D9229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9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BEDD62">
            <w:pPr>
              <w:spacing w:line="480" w:lineRule="auto"/>
              <w:rPr>
                <w:color w:val="000000"/>
                <w:sz w:val="24"/>
              </w:rPr>
            </w:pPr>
            <w:r>
              <w:rPr>
                <w:rFonts w:hAnsi="宋体"/>
                <w:color w:val="000000"/>
                <w:sz w:val="24"/>
              </w:rPr>
              <w:t>职</w:t>
            </w:r>
            <w:r>
              <w:rPr>
                <w:color w:val="000000"/>
                <w:sz w:val="24"/>
              </w:rPr>
              <w:t xml:space="preserve">   </w:t>
            </w:r>
            <w:r>
              <w:rPr>
                <w:rFonts w:hAnsi="宋体"/>
                <w:color w:val="000000"/>
                <w:sz w:val="24"/>
              </w:rPr>
              <w:t>务</w:t>
            </w:r>
          </w:p>
        </w:tc>
        <w:tc>
          <w:tcPr>
            <w:tcW w:w="117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1AA054B">
            <w:pPr>
              <w:spacing w:line="480" w:lineRule="auto"/>
              <w:rPr>
                <w:color w:val="000000"/>
                <w:sz w:val="24"/>
              </w:rPr>
            </w:pPr>
          </w:p>
        </w:tc>
        <w:tc>
          <w:tcPr>
            <w:tcW w:w="6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612B3FD">
            <w:pPr>
              <w:spacing w:line="480" w:lineRule="auto"/>
              <w:rPr>
                <w:color w:val="000000"/>
                <w:sz w:val="24"/>
              </w:rPr>
            </w:pPr>
            <w:r>
              <w:rPr>
                <w:rFonts w:hAnsi="宋体"/>
                <w:color w:val="000000"/>
                <w:sz w:val="24"/>
              </w:rPr>
              <w:t>职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rFonts w:hAnsi="宋体"/>
                <w:color w:val="000000"/>
                <w:sz w:val="24"/>
              </w:rPr>
              <w:t>称</w:t>
            </w:r>
          </w:p>
        </w:tc>
        <w:tc>
          <w:tcPr>
            <w:tcW w:w="94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9241E0">
            <w:pPr>
              <w:spacing w:line="480" w:lineRule="auto"/>
              <w:rPr>
                <w:color w:val="000000"/>
                <w:sz w:val="24"/>
              </w:rPr>
            </w:pPr>
          </w:p>
        </w:tc>
        <w:tc>
          <w:tcPr>
            <w:tcW w:w="51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6B91D4F">
            <w:pPr>
              <w:spacing w:line="480" w:lineRule="auto"/>
              <w:rPr>
                <w:color w:val="000000"/>
                <w:sz w:val="24"/>
              </w:rPr>
            </w:pPr>
            <w:r>
              <w:rPr>
                <w:rFonts w:hAnsi="宋体"/>
                <w:color w:val="000000"/>
                <w:sz w:val="24"/>
              </w:rPr>
              <w:t>学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rFonts w:hAnsi="宋体"/>
                <w:color w:val="000000"/>
                <w:sz w:val="24"/>
              </w:rPr>
              <w:t>历</w:t>
            </w:r>
          </w:p>
        </w:tc>
        <w:tc>
          <w:tcPr>
            <w:tcW w:w="83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4970B20">
            <w:pPr>
              <w:spacing w:line="480" w:lineRule="auto"/>
              <w:rPr>
                <w:color w:val="000000"/>
                <w:sz w:val="24"/>
              </w:rPr>
            </w:pPr>
          </w:p>
        </w:tc>
      </w:tr>
      <w:tr w14:paraId="5889DC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9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B21134">
            <w:pPr>
              <w:spacing w:line="480" w:lineRule="auto"/>
              <w:rPr>
                <w:color w:val="000000"/>
                <w:sz w:val="24"/>
              </w:rPr>
            </w:pPr>
            <w:r>
              <w:rPr>
                <w:rFonts w:hAnsi="宋体"/>
                <w:color w:val="000000"/>
                <w:sz w:val="24"/>
              </w:rPr>
              <w:t>工作单位</w:t>
            </w:r>
          </w:p>
        </w:tc>
        <w:tc>
          <w:tcPr>
            <w:tcW w:w="4086" w:type="pct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9C707F2">
            <w:pPr>
              <w:spacing w:line="480" w:lineRule="auto"/>
              <w:rPr>
                <w:color w:val="000000"/>
                <w:sz w:val="24"/>
              </w:rPr>
            </w:pPr>
          </w:p>
        </w:tc>
      </w:tr>
      <w:tr w14:paraId="11DB3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A58486">
            <w:pPr>
              <w:rPr>
                <w:rFonts w:hAnsi="宋体"/>
                <w:color w:val="000000"/>
                <w:sz w:val="24"/>
              </w:rPr>
            </w:pPr>
            <w:r>
              <w:rPr>
                <w:rFonts w:hAnsi="宋体"/>
                <w:color w:val="000000"/>
                <w:sz w:val="24"/>
              </w:rPr>
              <w:t>担任的职务</w:t>
            </w:r>
          </w:p>
        </w:tc>
        <w:tc>
          <w:tcPr>
            <w:tcW w:w="4086" w:type="pct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A1F36A">
            <w:pPr>
              <w:spacing w:line="360" w:lineRule="auto"/>
              <w:rPr>
                <w:color w:val="000000"/>
                <w:sz w:val="24"/>
              </w:rPr>
            </w:pPr>
            <w:r>
              <w:rPr>
                <w:sz w:val="24"/>
                <w:szCs w:val="21"/>
              </w:rPr>
              <w:t xml:space="preserve"> </w:t>
            </w:r>
            <w:sdt>
              <w:sdtPr>
                <w:rPr>
                  <w:rFonts w:ascii="Times New Roman" w:hAnsi="Times New Roman" w:eastAsia="宋体" w:cs="Times New Roman"/>
                  <w:kern w:val="2"/>
                  <w:sz w:val="24"/>
                  <w:szCs w:val="21"/>
                  <w:lang w:val="en-US" w:eastAsia="zh-CN" w:bidi="ar-SA"/>
                </w:rPr>
                <w:id w:val="1474689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宋体" w:hAnsi="宋体" w:eastAsia="宋体" w:cs="Times New Roman"/>
                  <w:kern w:val="2"/>
                  <w:sz w:val="24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rPr>
                <w:rFonts w:hint="eastAsia" w:ascii="宋体" w:hAnsi="宋体"/>
                <w:color w:val="000000"/>
                <w:sz w:val="24"/>
              </w:rPr>
              <w:t xml:space="preserve">专业负责人 </w:t>
            </w:r>
            <w:r>
              <w:rPr>
                <w:sz w:val="24"/>
                <w:szCs w:val="21"/>
              </w:rPr>
              <w:t xml:space="preserve"> </w:t>
            </w:r>
            <w:sdt>
              <w:sdtPr>
                <w:rPr>
                  <w:rFonts w:ascii="Times New Roman" w:hAnsi="Times New Roman" w:eastAsia="宋体" w:cs="Times New Roman"/>
                  <w:kern w:val="2"/>
                  <w:sz w:val="24"/>
                  <w:szCs w:val="21"/>
                  <w:lang w:val="en-US" w:eastAsia="zh-CN" w:bidi="ar-SA"/>
                </w:rPr>
                <w:id w:val="147477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宋体" w:hAnsi="宋体" w:eastAsia="宋体" w:cs="Times New Roman"/>
                  <w:kern w:val="2"/>
                  <w:sz w:val="24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rPr>
                <w:rFonts w:hAnsi="宋体"/>
                <w:color w:val="000000"/>
                <w:sz w:val="24"/>
              </w:rPr>
              <w:t>主要研究者</w:t>
            </w:r>
            <w:r>
              <w:rPr>
                <w:rFonts w:hint="eastAsia"/>
                <w:color w:val="000000"/>
                <w:sz w:val="24"/>
              </w:rPr>
              <w:t xml:space="preserve"> </w:t>
            </w:r>
            <w:r>
              <w:rPr>
                <w:sz w:val="24"/>
                <w:szCs w:val="21"/>
              </w:rPr>
              <w:t xml:space="preserve"> </w:t>
            </w:r>
            <w:sdt>
              <w:sdtPr>
                <w:rPr>
                  <w:rFonts w:ascii="Times New Roman" w:hAnsi="Times New Roman" w:eastAsia="宋体" w:cs="Times New Roman"/>
                  <w:kern w:val="2"/>
                  <w:sz w:val="24"/>
                  <w:szCs w:val="21"/>
                  <w:lang w:val="en-US" w:eastAsia="zh-CN" w:bidi="ar-SA"/>
                </w:rPr>
                <w:id w:val="1474782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宋体" w:hAnsi="宋体" w:eastAsia="宋体" w:cs="Times New Roman"/>
                  <w:kern w:val="2"/>
                  <w:sz w:val="24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rPr>
                <w:rFonts w:hAnsi="宋体"/>
                <w:color w:val="000000"/>
                <w:sz w:val="24"/>
              </w:rPr>
              <w:t>研究者</w:t>
            </w:r>
            <w:r>
              <w:rPr>
                <w:rFonts w:hint="eastAsia" w:hAnsi="宋体"/>
                <w:color w:val="000000"/>
                <w:sz w:val="24"/>
              </w:rPr>
              <w:t xml:space="preserve">  </w:t>
            </w:r>
            <w:r>
              <w:rPr>
                <w:sz w:val="24"/>
                <w:szCs w:val="21"/>
              </w:rPr>
              <w:t xml:space="preserve"> </w:t>
            </w:r>
            <w:sdt>
              <w:sdtPr>
                <w:rPr>
                  <w:rFonts w:ascii="Times New Roman" w:hAnsi="Times New Roman" w:eastAsia="宋体" w:cs="Times New Roman"/>
                  <w:kern w:val="2"/>
                  <w:sz w:val="24"/>
                  <w:szCs w:val="21"/>
                  <w:lang w:val="en-US" w:eastAsia="zh-CN" w:bidi="ar-SA"/>
                </w:rPr>
                <w:id w:val="1474810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宋体" w:hAnsi="宋体" w:eastAsia="宋体" w:cs="Times New Roman"/>
                  <w:kern w:val="2"/>
                  <w:sz w:val="24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rPr>
                <w:rFonts w:hAnsi="宋体"/>
                <w:color w:val="000000"/>
                <w:sz w:val="24"/>
              </w:rPr>
              <w:t>研究</w:t>
            </w:r>
            <w:r>
              <w:rPr>
                <w:rFonts w:hint="eastAsia" w:hAnsi="宋体"/>
                <w:color w:val="000000"/>
                <w:sz w:val="24"/>
              </w:rPr>
              <w:t>护士</w:t>
            </w:r>
          </w:p>
        </w:tc>
      </w:tr>
      <w:tr w14:paraId="2CFF0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5000" w:type="pct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83891DA">
            <w:pPr>
              <w:spacing w:line="360" w:lineRule="auto"/>
              <w:rPr>
                <w:color w:val="000000"/>
                <w:sz w:val="24"/>
              </w:rPr>
            </w:pPr>
            <w:r>
              <w:rPr>
                <w:rFonts w:hAnsi="宋体"/>
                <w:color w:val="000000"/>
                <w:sz w:val="24"/>
              </w:rPr>
              <w:t>教育背景：</w:t>
            </w:r>
          </w:p>
          <w:p w14:paraId="0D0171D8">
            <w:pPr>
              <w:rPr>
                <w:color w:val="000000"/>
                <w:sz w:val="24"/>
              </w:rPr>
            </w:pPr>
          </w:p>
        </w:tc>
      </w:tr>
      <w:tr w14:paraId="542B0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5000" w:type="pct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F667F29">
            <w:pPr>
              <w:spacing w:line="360" w:lineRule="auto"/>
              <w:rPr>
                <w:color w:val="000000"/>
                <w:sz w:val="24"/>
              </w:rPr>
            </w:pPr>
            <w:r>
              <w:rPr>
                <w:rFonts w:hAnsi="宋体"/>
                <w:color w:val="000000"/>
                <w:sz w:val="24"/>
              </w:rPr>
              <w:t>工作经历：</w:t>
            </w:r>
          </w:p>
          <w:p w14:paraId="12FF1886">
            <w:pPr>
              <w:spacing w:line="360" w:lineRule="auto"/>
              <w:rPr>
                <w:color w:val="000000"/>
                <w:sz w:val="24"/>
              </w:rPr>
            </w:pPr>
          </w:p>
        </w:tc>
      </w:tr>
      <w:tr w14:paraId="5BAA7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5000" w:type="pct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940A3CC">
            <w:pPr>
              <w:spacing w:line="360" w:lineRule="auto"/>
              <w:rPr>
                <w:color w:val="000000"/>
                <w:sz w:val="24"/>
              </w:rPr>
            </w:pPr>
            <w:r>
              <w:rPr>
                <w:rFonts w:hAnsi="宋体"/>
                <w:color w:val="000000"/>
                <w:sz w:val="24"/>
              </w:rPr>
              <w:t>社会任职：</w:t>
            </w:r>
          </w:p>
          <w:p w14:paraId="205C0DCC">
            <w:pPr>
              <w:rPr>
                <w:color w:val="000000"/>
                <w:sz w:val="24"/>
              </w:rPr>
            </w:pPr>
          </w:p>
        </w:tc>
      </w:tr>
      <w:tr w14:paraId="5121D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5000" w:type="pct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C010061">
            <w:pPr>
              <w:spacing w:line="360" w:lineRule="auto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GCP/</w:t>
            </w:r>
            <w:r>
              <w:rPr>
                <w:rFonts w:hAnsi="宋体"/>
                <w:color w:val="000000"/>
                <w:sz w:val="24"/>
              </w:rPr>
              <w:t>伦理审查培训</w:t>
            </w:r>
          </w:p>
          <w:p w14:paraId="3BDA35F2">
            <w:pPr>
              <w:spacing w:line="360" w:lineRule="auto"/>
              <w:rPr>
                <w:color w:val="FF0000"/>
                <w:sz w:val="24"/>
              </w:rPr>
            </w:pPr>
            <w:r>
              <w:rPr>
                <w:rFonts w:hAnsi="宋体"/>
                <w:color w:val="FF0000"/>
                <w:sz w:val="24"/>
              </w:rPr>
              <w:t>培训机构、培训内容、培训时间、培训地点</w:t>
            </w:r>
            <w:r>
              <w:rPr>
                <w:color w:val="FF0000"/>
                <w:sz w:val="24"/>
                <w:vertAlign w:val="superscript"/>
              </w:rPr>
              <w:t>2</w:t>
            </w:r>
          </w:p>
          <w:p w14:paraId="4613FF72">
            <w:pPr>
              <w:spacing w:line="360" w:lineRule="auto"/>
              <w:rPr>
                <w:color w:val="FF0000"/>
                <w:sz w:val="24"/>
              </w:rPr>
            </w:pPr>
            <w:r>
              <w:rPr>
                <w:rFonts w:hAnsi="宋体"/>
                <w:color w:val="FF0000"/>
                <w:sz w:val="24"/>
              </w:rPr>
              <w:t>例：</w:t>
            </w:r>
            <w:r>
              <w:rPr>
                <w:color w:val="FF0000"/>
                <w:sz w:val="24"/>
              </w:rPr>
              <w:t>1</w:t>
            </w:r>
            <w:r>
              <w:rPr>
                <w:rFonts w:hAnsi="宋体"/>
                <w:color w:val="FF0000"/>
                <w:sz w:val="24"/>
              </w:rPr>
              <w:t>、</w:t>
            </w:r>
            <w:r>
              <w:rPr>
                <w:rFonts w:hint="eastAsia" w:hAnsi="宋体"/>
                <w:color w:val="FF0000"/>
                <w:sz w:val="24"/>
              </w:rPr>
              <w:t>泰格医药</w:t>
            </w:r>
            <w:r>
              <w:rPr>
                <w:rFonts w:hAnsi="宋体"/>
                <w:color w:val="FF0000"/>
                <w:sz w:val="24"/>
              </w:rPr>
              <w:t>，药物临床试验质量管理规范培训，</w:t>
            </w:r>
            <w:r>
              <w:rPr>
                <w:color w:val="FF0000"/>
                <w:sz w:val="24"/>
              </w:rPr>
              <w:t>20</w:t>
            </w:r>
            <w:r>
              <w:rPr>
                <w:rFonts w:hint="eastAsia"/>
                <w:color w:val="FF0000"/>
                <w:sz w:val="24"/>
              </w:rPr>
              <w:t>20.8</w:t>
            </w:r>
            <w:r>
              <w:rPr>
                <w:rFonts w:hAnsi="宋体"/>
                <w:color w:val="FF0000"/>
                <w:sz w:val="24"/>
              </w:rPr>
              <w:t>，</w:t>
            </w:r>
            <w:r>
              <w:rPr>
                <w:rFonts w:hint="eastAsia" w:hAnsi="宋体"/>
                <w:color w:val="FF0000"/>
                <w:sz w:val="24"/>
              </w:rPr>
              <w:t>北京</w:t>
            </w:r>
            <w:r>
              <w:rPr>
                <w:rFonts w:hAnsi="宋体"/>
                <w:color w:val="FF0000"/>
                <w:sz w:val="24"/>
              </w:rPr>
              <w:t>（网络培训）</w:t>
            </w:r>
          </w:p>
        </w:tc>
      </w:tr>
      <w:tr w14:paraId="11019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5000" w:type="pct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AA0D514">
            <w:pPr>
              <w:spacing w:line="360" w:lineRule="auto"/>
              <w:rPr>
                <w:color w:val="000000"/>
                <w:sz w:val="24"/>
              </w:rPr>
            </w:pPr>
            <w:r>
              <w:rPr>
                <w:rFonts w:hAnsi="宋体"/>
                <w:color w:val="000000"/>
                <w:sz w:val="24"/>
              </w:rPr>
              <w:t>承担临床试验或科研课题的情况（近三年）</w:t>
            </w:r>
          </w:p>
        </w:tc>
      </w:tr>
      <w:tr w14:paraId="70783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1890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46F5F1">
            <w:pPr>
              <w:spacing w:line="360" w:lineRule="auto"/>
              <w:rPr>
                <w:color w:val="000000"/>
                <w:sz w:val="24"/>
              </w:rPr>
            </w:pPr>
            <w:r>
              <w:rPr>
                <w:rFonts w:hAnsi="宋体"/>
                <w:color w:val="000000"/>
                <w:sz w:val="24"/>
              </w:rPr>
              <w:t>试验</w:t>
            </w:r>
            <w:r>
              <w:rPr>
                <w:color w:val="000000"/>
                <w:sz w:val="24"/>
              </w:rPr>
              <w:t>/</w:t>
            </w:r>
            <w:r>
              <w:rPr>
                <w:rFonts w:hAnsi="宋体"/>
                <w:color w:val="000000"/>
                <w:sz w:val="24"/>
              </w:rPr>
              <w:t>课题名称</w:t>
            </w:r>
          </w:p>
        </w:tc>
        <w:tc>
          <w:tcPr>
            <w:tcW w:w="1375" w:type="pct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E9700C">
            <w:pPr>
              <w:spacing w:line="360" w:lineRule="auto"/>
              <w:rPr>
                <w:color w:val="000000"/>
                <w:sz w:val="24"/>
              </w:rPr>
            </w:pPr>
            <w:r>
              <w:rPr>
                <w:rFonts w:hAnsi="宋体"/>
                <w:color w:val="000000"/>
                <w:sz w:val="24"/>
              </w:rPr>
              <w:t>试验</w:t>
            </w:r>
            <w:r>
              <w:rPr>
                <w:color w:val="000000"/>
                <w:sz w:val="24"/>
              </w:rPr>
              <w:t>/</w:t>
            </w:r>
            <w:r>
              <w:rPr>
                <w:rFonts w:hAnsi="宋体"/>
                <w:color w:val="000000"/>
                <w:sz w:val="24"/>
              </w:rPr>
              <w:t>课题来源</w:t>
            </w:r>
            <w:r>
              <w:rPr>
                <w:color w:val="000000"/>
                <w:sz w:val="24"/>
                <w:vertAlign w:val="superscript"/>
              </w:rPr>
              <w:t>3</w:t>
            </w:r>
          </w:p>
        </w:tc>
        <w:tc>
          <w:tcPr>
            <w:tcW w:w="992" w:type="pct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18F2D9">
            <w:pPr>
              <w:spacing w:line="360" w:lineRule="auto"/>
              <w:rPr>
                <w:color w:val="000000"/>
                <w:sz w:val="24"/>
              </w:rPr>
            </w:pPr>
            <w:r>
              <w:rPr>
                <w:rFonts w:hAnsi="宋体"/>
                <w:color w:val="000000"/>
                <w:sz w:val="24"/>
              </w:rPr>
              <w:t>负责人</w:t>
            </w:r>
            <w:r>
              <w:rPr>
                <w:color w:val="000000"/>
                <w:sz w:val="24"/>
              </w:rPr>
              <w:t>/</w:t>
            </w:r>
            <w:r>
              <w:rPr>
                <w:rFonts w:hAnsi="宋体"/>
                <w:color w:val="000000"/>
                <w:sz w:val="24"/>
              </w:rPr>
              <w:t>参与者</w:t>
            </w:r>
          </w:p>
        </w:tc>
        <w:tc>
          <w:tcPr>
            <w:tcW w:w="744" w:type="pct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8DBF9E">
            <w:pPr>
              <w:spacing w:line="360" w:lineRule="auto"/>
              <w:rPr>
                <w:color w:val="000000"/>
                <w:sz w:val="24"/>
              </w:rPr>
            </w:pPr>
            <w:r>
              <w:rPr>
                <w:rFonts w:hAnsi="宋体"/>
                <w:color w:val="000000"/>
                <w:sz w:val="24"/>
              </w:rPr>
              <w:t>是否完成</w:t>
            </w:r>
          </w:p>
        </w:tc>
      </w:tr>
      <w:tr w14:paraId="59D56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1890" w:type="pct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073373">
            <w:pPr>
              <w:spacing w:line="360" w:lineRule="auto"/>
              <w:rPr>
                <w:color w:val="000000"/>
                <w:sz w:val="24"/>
              </w:rPr>
            </w:pPr>
          </w:p>
        </w:tc>
        <w:tc>
          <w:tcPr>
            <w:tcW w:w="1375" w:type="pct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8EC6AD">
            <w:pPr>
              <w:spacing w:line="360" w:lineRule="auto"/>
              <w:rPr>
                <w:color w:val="000000"/>
                <w:sz w:val="24"/>
              </w:rPr>
            </w:pPr>
          </w:p>
        </w:tc>
        <w:tc>
          <w:tcPr>
            <w:tcW w:w="534" w:type="pct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147D35">
            <w:pPr>
              <w:spacing w:line="360" w:lineRule="auto"/>
              <w:rPr>
                <w:color w:val="000000"/>
                <w:sz w:val="24"/>
              </w:rPr>
            </w:pPr>
            <w:r>
              <w:rPr>
                <w:rFonts w:hAnsi="宋体"/>
                <w:color w:val="000000"/>
                <w:sz w:val="24"/>
              </w:rPr>
              <w:t>负责人</w:t>
            </w:r>
          </w:p>
        </w:tc>
        <w:tc>
          <w:tcPr>
            <w:tcW w:w="458" w:type="pct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F32588">
            <w:pPr>
              <w:spacing w:line="360" w:lineRule="auto"/>
              <w:rPr>
                <w:color w:val="000000"/>
                <w:sz w:val="24"/>
              </w:rPr>
            </w:pPr>
            <w:r>
              <w:rPr>
                <w:rFonts w:hAnsi="宋体"/>
                <w:color w:val="000000"/>
                <w:sz w:val="24"/>
              </w:rPr>
              <w:t>参与者</w:t>
            </w:r>
          </w:p>
        </w:tc>
        <w:tc>
          <w:tcPr>
            <w:tcW w:w="382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593C08">
            <w:pPr>
              <w:spacing w:line="360" w:lineRule="auto"/>
              <w:rPr>
                <w:color w:val="000000"/>
                <w:sz w:val="24"/>
              </w:rPr>
            </w:pPr>
            <w:r>
              <w:rPr>
                <w:rFonts w:hAnsi="宋体"/>
                <w:color w:val="000000"/>
                <w:sz w:val="24"/>
              </w:rPr>
              <w:t>是</w:t>
            </w:r>
          </w:p>
        </w:tc>
        <w:tc>
          <w:tcPr>
            <w:tcW w:w="361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5E34F0">
            <w:pPr>
              <w:spacing w:line="360" w:lineRule="auto"/>
              <w:rPr>
                <w:color w:val="000000"/>
                <w:sz w:val="24"/>
              </w:rPr>
            </w:pPr>
            <w:r>
              <w:rPr>
                <w:rFonts w:hAnsi="宋体"/>
                <w:color w:val="000000"/>
                <w:sz w:val="24"/>
              </w:rPr>
              <w:t>否</w:t>
            </w:r>
          </w:p>
        </w:tc>
      </w:tr>
      <w:tr w14:paraId="67545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1890" w:type="pct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FB358F">
            <w:pPr>
              <w:spacing w:line="360" w:lineRule="auto"/>
              <w:rPr>
                <w:color w:val="000000"/>
                <w:sz w:val="24"/>
              </w:rPr>
            </w:pPr>
          </w:p>
        </w:tc>
        <w:tc>
          <w:tcPr>
            <w:tcW w:w="1375" w:type="pct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E16088">
            <w:pPr>
              <w:spacing w:line="360" w:lineRule="auto"/>
              <w:rPr>
                <w:color w:val="000000"/>
                <w:sz w:val="24"/>
              </w:rPr>
            </w:pPr>
          </w:p>
        </w:tc>
        <w:tc>
          <w:tcPr>
            <w:tcW w:w="534" w:type="pct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36A9C4">
            <w:pPr>
              <w:spacing w:line="360" w:lineRule="auto"/>
              <w:rPr>
                <w:color w:val="000000"/>
                <w:sz w:val="24"/>
              </w:rPr>
            </w:pPr>
            <w:r>
              <w:rPr>
                <w:sz w:val="24"/>
                <w:szCs w:val="21"/>
              </w:rPr>
              <w:t xml:space="preserve"> </w:t>
            </w:r>
            <w:sdt>
              <w:sdtPr>
                <w:rPr>
                  <w:rFonts w:ascii="Times New Roman" w:hAnsi="Times New Roman" w:eastAsia="宋体" w:cs="Times New Roman"/>
                  <w:kern w:val="2"/>
                  <w:sz w:val="24"/>
                  <w:szCs w:val="21"/>
                  <w:lang w:val="en-US" w:eastAsia="zh-CN" w:bidi="ar-SA"/>
                </w:rPr>
                <w:id w:val="147460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宋体" w:hAnsi="宋体" w:eastAsia="宋体" w:cs="Times New Roman"/>
                  <w:kern w:val="2"/>
                  <w:sz w:val="24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</w:p>
        </w:tc>
        <w:tc>
          <w:tcPr>
            <w:tcW w:w="458" w:type="pct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986156">
            <w:pPr>
              <w:spacing w:line="360" w:lineRule="auto"/>
              <w:rPr>
                <w:color w:val="000000"/>
                <w:sz w:val="24"/>
              </w:rPr>
            </w:pPr>
            <w:r>
              <w:rPr>
                <w:sz w:val="24"/>
                <w:szCs w:val="21"/>
              </w:rPr>
              <w:t xml:space="preserve"> </w:t>
            </w:r>
            <w:sdt>
              <w:sdtPr>
                <w:rPr>
                  <w:rFonts w:ascii="Times New Roman" w:hAnsi="Times New Roman" w:eastAsia="宋体" w:cs="Times New Roman"/>
                  <w:kern w:val="2"/>
                  <w:sz w:val="24"/>
                  <w:szCs w:val="21"/>
                  <w:lang w:val="en-US" w:eastAsia="zh-CN" w:bidi="ar-SA"/>
                </w:rPr>
                <w:id w:val="147473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宋体" w:hAnsi="宋体" w:eastAsia="宋体" w:cs="Times New Roman"/>
                  <w:kern w:val="2"/>
                  <w:sz w:val="24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</w:p>
        </w:tc>
        <w:tc>
          <w:tcPr>
            <w:tcW w:w="382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19971DB">
            <w:pPr>
              <w:spacing w:line="360" w:lineRule="auto"/>
              <w:rPr>
                <w:color w:val="000000"/>
                <w:sz w:val="24"/>
              </w:rPr>
            </w:pPr>
            <w:r>
              <w:rPr>
                <w:sz w:val="24"/>
                <w:szCs w:val="21"/>
              </w:rPr>
              <w:t xml:space="preserve"> </w:t>
            </w:r>
            <w:sdt>
              <w:sdtPr>
                <w:rPr>
                  <w:rFonts w:ascii="Times New Roman" w:hAnsi="Times New Roman" w:eastAsia="宋体" w:cs="Times New Roman"/>
                  <w:kern w:val="2"/>
                  <w:sz w:val="24"/>
                  <w:szCs w:val="21"/>
                  <w:lang w:val="en-US" w:eastAsia="zh-CN" w:bidi="ar-SA"/>
                </w:rPr>
                <w:id w:val="14748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宋体" w:hAnsi="宋体" w:eastAsia="宋体" w:cs="Times New Roman"/>
                  <w:kern w:val="2"/>
                  <w:sz w:val="24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</w:p>
        </w:tc>
        <w:tc>
          <w:tcPr>
            <w:tcW w:w="361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20871A7">
            <w:pPr>
              <w:spacing w:line="360" w:lineRule="auto"/>
              <w:rPr>
                <w:color w:val="000000"/>
                <w:sz w:val="24"/>
              </w:rPr>
            </w:pPr>
            <w:r>
              <w:rPr>
                <w:sz w:val="24"/>
                <w:szCs w:val="21"/>
              </w:rPr>
              <w:t xml:space="preserve"> </w:t>
            </w:r>
            <w:sdt>
              <w:sdtPr>
                <w:rPr>
                  <w:rFonts w:ascii="Times New Roman" w:hAnsi="Times New Roman" w:eastAsia="宋体" w:cs="Times New Roman"/>
                  <w:kern w:val="2"/>
                  <w:sz w:val="24"/>
                  <w:szCs w:val="21"/>
                  <w:lang w:val="en-US" w:eastAsia="zh-CN" w:bidi="ar-SA"/>
                </w:rPr>
                <w:id w:val="1474702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宋体" w:hAnsi="宋体" w:eastAsia="宋体" w:cs="Times New Roman"/>
                  <w:kern w:val="2"/>
                  <w:sz w:val="24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</w:p>
        </w:tc>
      </w:tr>
      <w:tr w14:paraId="35EE4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1890" w:type="pct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654996">
            <w:pPr>
              <w:spacing w:line="360" w:lineRule="auto"/>
              <w:rPr>
                <w:color w:val="000000"/>
                <w:sz w:val="24"/>
              </w:rPr>
            </w:pPr>
          </w:p>
        </w:tc>
        <w:tc>
          <w:tcPr>
            <w:tcW w:w="1375" w:type="pct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DB84CD">
            <w:pPr>
              <w:spacing w:line="360" w:lineRule="auto"/>
              <w:rPr>
                <w:color w:val="000000"/>
                <w:sz w:val="24"/>
              </w:rPr>
            </w:pPr>
          </w:p>
        </w:tc>
        <w:tc>
          <w:tcPr>
            <w:tcW w:w="534" w:type="pct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335F0CC">
            <w:pPr>
              <w:spacing w:line="360" w:lineRule="auto"/>
              <w:rPr>
                <w:color w:val="000000"/>
                <w:sz w:val="24"/>
              </w:rPr>
            </w:pPr>
            <w:r>
              <w:rPr>
                <w:sz w:val="24"/>
                <w:szCs w:val="21"/>
              </w:rPr>
              <w:t xml:space="preserve"> </w:t>
            </w:r>
            <w:sdt>
              <w:sdtPr>
                <w:rPr>
                  <w:rFonts w:ascii="Times New Roman" w:hAnsi="Times New Roman" w:eastAsia="宋体" w:cs="Times New Roman"/>
                  <w:kern w:val="2"/>
                  <w:sz w:val="24"/>
                  <w:szCs w:val="21"/>
                  <w:lang w:val="en-US" w:eastAsia="zh-CN" w:bidi="ar-SA"/>
                </w:rPr>
                <w:id w:val="1474832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宋体" w:hAnsi="宋体" w:eastAsia="宋体" w:cs="Times New Roman"/>
                  <w:kern w:val="2"/>
                  <w:sz w:val="24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</w:p>
        </w:tc>
        <w:tc>
          <w:tcPr>
            <w:tcW w:w="458" w:type="pct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5553EC4">
            <w:pPr>
              <w:spacing w:line="360" w:lineRule="auto"/>
              <w:rPr>
                <w:color w:val="000000"/>
                <w:sz w:val="24"/>
              </w:rPr>
            </w:pPr>
            <w:r>
              <w:rPr>
                <w:sz w:val="24"/>
                <w:szCs w:val="21"/>
              </w:rPr>
              <w:t xml:space="preserve"> </w:t>
            </w:r>
            <w:sdt>
              <w:sdtPr>
                <w:rPr>
                  <w:rFonts w:ascii="Times New Roman" w:hAnsi="Times New Roman" w:eastAsia="宋体" w:cs="Times New Roman"/>
                  <w:kern w:val="2"/>
                  <w:sz w:val="24"/>
                  <w:szCs w:val="21"/>
                  <w:lang w:val="en-US" w:eastAsia="zh-CN" w:bidi="ar-SA"/>
                </w:rPr>
                <w:id w:val="147466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宋体" w:hAnsi="宋体" w:eastAsia="宋体" w:cs="Times New Roman"/>
                  <w:kern w:val="2"/>
                  <w:sz w:val="24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</w:p>
        </w:tc>
        <w:tc>
          <w:tcPr>
            <w:tcW w:w="382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8BCEE4F">
            <w:pPr>
              <w:spacing w:line="360" w:lineRule="auto"/>
              <w:rPr>
                <w:color w:val="000000"/>
                <w:sz w:val="24"/>
              </w:rPr>
            </w:pPr>
            <w:r>
              <w:rPr>
                <w:sz w:val="24"/>
                <w:szCs w:val="21"/>
              </w:rPr>
              <w:t xml:space="preserve"> </w:t>
            </w:r>
            <w:sdt>
              <w:sdtPr>
                <w:rPr>
                  <w:rFonts w:ascii="Times New Roman" w:hAnsi="Times New Roman" w:eastAsia="宋体" w:cs="Times New Roman"/>
                  <w:kern w:val="2"/>
                  <w:sz w:val="24"/>
                  <w:szCs w:val="21"/>
                  <w:lang w:val="en-US" w:eastAsia="zh-CN" w:bidi="ar-SA"/>
                </w:rPr>
                <w:id w:val="1474760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宋体" w:hAnsi="宋体" w:eastAsia="宋体" w:cs="Times New Roman"/>
                  <w:kern w:val="2"/>
                  <w:sz w:val="24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</w:p>
        </w:tc>
        <w:tc>
          <w:tcPr>
            <w:tcW w:w="361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60CF4D0">
            <w:pPr>
              <w:spacing w:line="360" w:lineRule="auto"/>
              <w:rPr>
                <w:color w:val="000000"/>
                <w:sz w:val="24"/>
              </w:rPr>
            </w:pPr>
            <w:r>
              <w:rPr>
                <w:sz w:val="24"/>
                <w:szCs w:val="21"/>
              </w:rPr>
              <w:t xml:space="preserve"> </w:t>
            </w:r>
            <w:sdt>
              <w:sdtPr>
                <w:rPr>
                  <w:rFonts w:ascii="Times New Roman" w:hAnsi="Times New Roman" w:eastAsia="宋体" w:cs="Times New Roman"/>
                  <w:kern w:val="2"/>
                  <w:sz w:val="24"/>
                  <w:szCs w:val="21"/>
                  <w:lang w:val="en-US" w:eastAsia="zh-CN" w:bidi="ar-SA"/>
                </w:rPr>
                <w:id w:val="147480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宋体" w:hAnsi="宋体" w:eastAsia="宋体" w:cs="Times New Roman"/>
                  <w:kern w:val="2"/>
                  <w:sz w:val="24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</w:p>
        </w:tc>
      </w:tr>
      <w:tr w14:paraId="2BA0F2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1890" w:type="pct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1F19FE">
            <w:pPr>
              <w:spacing w:line="360" w:lineRule="auto"/>
              <w:rPr>
                <w:color w:val="000000"/>
                <w:sz w:val="24"/>
              </w:rPr>
            </w:pPr>
          </w:p>
        </w:tc>
        <w:tc>
          <w:tcPr>
            <w:tcW w:w="1375" w:type="pct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7D473C">
            <w:pPr>
              <w:spacing w:line="360" w:lineRule="auto"/>
              <w:rPr>
                <w:color w:val="000000"/>
                <w:sz w:val="24"/>
              </w:rPr>
            </w:pPr>
          </w:p>
        </w:tc>
        <w:tc>
          <w:tcPr>
            <w:tcW w:w="534" w:type="pct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9E4454E">
            <w:pPr>
              <w:spacing w:line="360" w:lineRule="auto"/>
              <w:rPr>
                <w:color w:val="000000"/>
                <w:sz w:val="24"/>
              </w:rPr>
            </w:pPr>
            <w:r>
              <w:rPr>
                <w:sz w:val="24"/>
                <w:szCs w:val="21"/>
              </w:rPr>
              <w:t xml:space="preserve"> </w:t>
            </w:r>
            <w:sdt>
              <w:sdtPr>
                <w:rPr>
                  <w:rFonts w:ascii="Times New Roman" w:hAnsi="Times New Roman" w:eastAsia="宋体" w:cs="Times New Roman"/>
                  <w:kern w:val="2"/>
                  <w:sz w:val="24"/>
                  <w:szCs w:val="21"/>
                  <w:lang w:val="en-US" w:eastAsia="zh-CN" w:bidi="ar-SA"/>
                </w:rPr>
                <w:id w:val="147459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宋体" w:hAnsi="宋体" w:eastAsia="宋体" w:cs="Times New Roman"/>
                  <w:kern w:val="2"/>
                  <w:sz w:val="24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</w:p>
        </w:tc>
        <w:tc>
          <w:tcPr>
            <w:tcW w:w="458" w:type="pct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6A60CC8">
            <w:pPr>
              <w:spacing w:line="360" w:lineRule="auto"/>
              <w:rPr>
                <w:color w:val="000000"/>
                <w:sz w:val="24"/>
              </w:rPr>
            </w:pPr>
            <w:r>
              <w:rPr>
                <w:sz w:val="24"/>
                <w:szCs w:val="21"/>
              </w:rPr>
              <w:t xml:space="preserve"> </w:t>
            </w:r>
            <w:sdt>
              <w:sdtPr>
                <w:rPr>
                  <w:rFonts w:ascii="Times New Roman" w:hAnsi="Times New Roman" w:eastAsia="宋体" w:cs="Times New Roman"/>
                  <w:kern w:val="2"/>
                  <w:sz w:val="24"/>
                  <w:szCs w:val="21"/>
                  <w:lang w:val="en-US" w:eastAsia="zh-CN" w:bidi="ar-SA"/>
                </w:rPr>
                <w:id w:val="1474829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宋体" w:hAnsi="宋体" w:eastAsia="宋体" w:cs="Times New Roman"/>
                  <w:kern w:val="2"/>
                  <w:sz w:val="24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</w:p>
        </w:tc>
        <w:tc>
          <w:tcPr>
            <w:tcW w:w="382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E9B8EFA">
            <w:pPr>
              <w:spacing w:line="360" w:lineRule="auto"/>
              <w:rPr>
                <w:color w:val="000000"/>
                <w:sz w:val="24"/>
              </w:rPr>
            </w:pPr>
            <w:r>
              <w:rPr>
                <w:sz w:val="24"/>
                <w:szCs w:val="21"/>
              </w:rPr>
              <w:t xml:space="preserve"> </w:t>
            </w:r>
            <w:sdt>
              <w:sdtPr>
                <w:rPr>
                  <w:rFonts w:ascii="Times New Roman" w:hAnsi="Times New Roman" w:eastAsia="宋体" w:cs="Times New Roman"/>
                  <w:kern w:val="2"/>
                  <w:sz w:val="24"/>
                  <w:szCs w:val="21"/>
                  <w:lang w:val="en-US" w:eastAsia="zh-CN" w:bidi="ar-SA"/>
                </w:rPr>
                <w:id w:val="1474634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宋体" w:hAnsi="宋体" w:eastAsia="宋体" w:cs="Times New Roman"/>
                  <w:kern w:val="2"/>
                  <w:sz w:val="24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</w:p>
        </w:tc>
        <w:tc>
          <w:tcPr>
            <w:tcW w:w="361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0E039F98">
            <w:pPr>
              <w:spacing w:line="360" w:lineRule="auto"/>
              <w:rPr>
                <w:color w:val="000000"/>
                <w:sz w:val="24"/>
              </w:rPr>
            </w:pPr>
            <w:r>
              <w:rPr>
                <w:sz w:val="24"/>
                <w:szCs w:val="21"/>
              </w:rPr>
              <w:t xml:space="preserve"> </w:t>
            </w:r>
            <w:sdt>
              <w:sdtPr>
                <w:rPr>
                  <w:rFonts w:ascii="Times New Roman" w:hAnsi="Times New Roman" w:eastAsia="宋体" w:cs="Times New Roman"/>
                  <w:kern w:val="2"/>
                  <w:sz w:val="24"/>
                  <w:szCs w:val="21"/>
                  <w:lang w:val="en-US" w:eastAsia="zh-CN" w:bidi="ar-SA"/>
                </w:rPr>
                <w:id w:val="1474777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宋体" w:hAnsi="宋体" w:eastAsia="宋体" w:cs="Times New Roman"/>
                  <w:kern w:val="2"/>
                  <w:sz w:val="24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</w:p>
        </w:tc>
      </w:tr>
      <w:tr w14:paraId="636A0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5000" w:type="pct"/>
            <w:gridSpan w:val="1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D678C7">
            <w:pPr>
              <w:spacing w:beforeLines="150" w:afterLines="50" w:line="360" w:lineRule="auto"/>
              <w:ind w:firstLine="360" w:firstLineChars="150"/>
              <w:rPr>
                <w:color w:val="000000"/>
                <w:sz w:val="24"/>
              </w:rPr>
            </w:pPr>
            <w:commentRangeStart w:id="0"/>
            <w:r>
              <w:rPr>
                <w:rFonts w:hAnsi="宋体"/>
                <w:color w:val="000000"/>
                <w:sz w:val="24"/>
              </w:rPr>
              <w:t>签名：</w:t>
            </w:r>
            <w:commentRangeEnd w:id="0"/>
            <w:r>
              <w:commentReference w:id="0"/>
            </w:r>
            <w:r>
              <w:rPr>
                <w:color w:val="000000"/>
                <w:sz w:val="24"/>
                <w:u w:val="single"/>
              </w:rPr>
              <w:t xml:space="preserve">                    </w:t>
            </w:r>
            <w:r>
              <w:rPr>
                <w:color w:val="000000"/>
                <w:sz w:val="24"/>
              </w:rPr>
              <w:t xml:space="preserve">                        </w:t>
            </w:r>
            <w:r>
              <w:rPr>
                <w:rFonts w:hAnsi="宋体"/>
                <w:color w:val="000000"/>
                <w:sz w:val="24"/>
              </w:rPr>
              <w:t>日期：</w:t>
            </w:r>
            <w:r>
              <w:rPr>
                <w:color w:val="000000"/>
                <w:sz w:val="24"/>
                <w:u w:val="single"/>
              </w:rPr>
              <w:t xml:space="preserve">                      </w:t>
            </w:r>
          </w:p>
        </w:tc>
      </w:tr>
    </w:tbl>
    <w:p w14:paraId="6D977170">
      <w:pPr>
        <w:spacing w:beforeLines="50" w:line="360" w:lineRule="auto"/>
        <w:rPr>
          <w:color w:val="000000"/>
        </w:rPr>
      </w:pPr>
      <w:r>
        <w:rPr>
          <w:rFonts w:hAnsi="宋体"/>
          <w:color w:val="000000"/>
        </w:rPr>
        <w:t>备注：</w:t>
      </w:r>
      <w:r>
        <w:rPr>
          <w:color w:val="000000"/>
        </w:rPr>
        <w:t>1.</w:t>
      </w:r>
      <w:r>
        <w:rPr>
          <w:rFonts w:hAnsi="宋体"/>
          <w:color w:val="000000"/>
        </w:rPr>
        <w:t>主要研究者需要填写本表；</w:t>
      </w:r>
    </w:p>
    <w:p w14:paraId="6D30C743">
      <w:pPr>
        <w:tabs>
          <w:tab w:val="left" w:pos="638"/>
        </w:tabs>
        <w:spacing w:before="50" w:line="360" w:lineRule="auto"/>
        <w:ind w:firstLine="630" w:firstLineChars="300"/>
        <w:jc w:val="left"/>
      </w:pPr>
      <w:r>
        <w:rPr>
          <w:color w:val="000000"/>
        </w:rPr>
        <w:t>2.</w:t>
      </w:r>
      <w:r>
        <w:rPr>
          <w:rFonts w:hAnsi="宋体"/>
          <w:color w:val="000000"/>
        </w:rPr>
        <w:t>培训记录：根据实际情况填写。</w:t>
      </w:r>
    </w:p>
    <w:p w14:paraId="38DE2D0D">
      <w:pPr>
        <w:spacing w:line="360" w:lineRule="auto"/>
        <w:ind w:firstLine="630" w:firstLineChars="300"/>
        <w:rPr>
          <w:rFonts w:hAnsi="宋体"/>
          <w:color w:val="000000"/>
        </w:rPr>
      </w:pPr>
      <w:r>
        <w:rPr>
          <w:color w:val="000000"/>
        </w:rPr>
        <w:t>3.</w:t>
      </w:r>
      <w:r>
        <w:rPr>
          <w:rFonts w:hAnsi="宋体"/>
          <w:color w:val="000000"/>
        </w:rPr>
        <w:t>试验来源：请填写申办者名称。</w:t>
      </w:r>
    </w:p>
    <w:p w14:paraId="6533DFB8">
      <w:pPr>
        <w:spacing w:line="360" w:lineRule="auto"/>
        <w:ind w:firstLine="630" w:firstLineChars="300"/>
        <w:rPr>
          <w:rFonts w:hAnsi="宋体"/>
          <w:color w:val="000000"/>
        </w:rPr>
      </w:pPr>
      <w:r>
        <w:rPr>
          <w:rFonts w:hint="eastAsia" w:ascii="Times New Roman" w:hAnsi="Times New Roman" w:eastAsia="宋体" w:cs="Times New Roman"/>
          <w:color w:val="000000"/>
          <w:lang w:val="en-US" w:eastAsia="zh-CN"/>
        </w:rPr>
        <w:t>4.请在勾选框中打“×”。</w:t>
      </w:r>
      <w:bookmarkStart w:id="0" w:name="_GoBack"/>
      <w:bookmarkEnd w:id="0"/>
    </w:p>
    <w:p w14:paraId="7D7DCB73">
      <w:pPr>
        <w:spacing w:line="360" w:lineRule="auto"/>
        <w:ind w:firstLine="630" w:firstLineChars="300"/>
        <w:rPr>
          <w:color w:val="FF0000"/>
        </w:rPr>
      </w:pPr>
      <w:r>
        <w:rPr>
          <w:rFonts w:hint="eastAsia" w:hAnsi="宋体"/>
          <w:color w:val="FF0000"/>
          <w:lang w:val="en-US" w:eastAsia="zh-CN"/>
        </w:rPr>
        <w:t>上述备注部分及</w:t>
      </w:r>
      <w:r>
        <w:rPr>
          <w:rFonts w:hAnsi="宋体"/>
          <w:color w:val="FF0000"/>
        </w:rPr>
        <w:t>红色</w:t>
      </w:r>
      <w:r>
        <w:rPr>
          <w:rFonts w:hint="eastAsia" w:hAnsi="宋体"/>
          <w:color w:val="FF0000"/>
          <w:lang w:val="en-US" w:eastAsia="zh-CN"/>
        </w:rPr>
        <w:t>字体</w:t>
      </w:r>
      <w:r>
        <w:rPr>
          <w:rFonts w:hAnsi="宋体"/>
          <w:color w:val="FF0000"/>
        </w:rPr>
        <w:t>部分使用时请删除</w:t>
      </w:r>
    </w:p>
    <w:sectPr>
      <w:footerReference r:id="rId8" w:type="first"/>
      <w:footerReference r:id="rId7" w:type="default"/>
      <w:pgSz w:w="11906" w:h="16838"/>
      <w:pgMar w:top="1134" w:right="1134" w:bottom="1134" w:left="1701" w:header="454" w:footer="567" w:gutter="0"/>
      <w:pgNumType w:start="1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Administrator" w:date="2023-03-14T11:02:56Z" w:initials="A">
    <w:p w14:paraId="1BC23824">
      <w:pPr>
        <w:pStyle w:val="2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建议签字前将电子版文件发伦理秘书审核后再签字交伦理办公室，以免填写错误导致反复修改</w:t>
      </w:r>
    </w:p>
    <w:p w14:paraId="41E07304">
      <w:pPr>
        <w:pStyle w:val="2"/>
      </w:pP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41E07304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WPSEMBED1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259498"/>
      <w:docPartObj>
        <w:docPartGallery w:val="autotext"/>
      </w:docPartObj>
    </w:sdtPr>
    <w:sdtContent>
      <w:p w14:paraId="0D378A10"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4275F596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EDFF8B">
    <w:pPr>
      <w:pStyle w:val="3"/>
      <w:jc w:val="center"/>
    </w:pPr>
    <w:r>
      <w:rPr>
        <w:rFonts w:hint="eastAsia"/>
      </w:rPr>
      <w:t>1</w:t>
    </w:r>
  </w:p>
  <w:p w14:paraId="7A09FC0C">
    <w:pPr>
      <w:pStyle w:val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E4YWVjYTdmMTMxNWRjZTVjNWQxODAzYWM0ZTY0ZTkifQ=="/>
  </w:docVars>
  <w:rsids>
    <w:rsidRoot w:val="00323897"/>
    <w:rsid w:val="00053FA0"/>
    <w:rsid w:val="0028600F"/>
    <w:rsid w:val="00297A9F"/>
    <w:rsid w:val="002D4C61"/>
    <w:rsid w:val="00323897"/>
    <w:rsid w:val="00436C5D"/>
    <w:rsid w:val="0052007F"/>
    <w:rsid w:val="00537979"/>
    <w:rsid w:val="007074EA"/>
    <w:rsid w:val="009168B6"/>
    <w:rsid w:val="00A069B7"/>
    <w:rsid w:val="00A95AF6"/>
    <w:rsid w:val="00E64406"/>
    <w:rsid w:val="097D6FEC"/>
    <w:rsid w:val="0C3F7DF9"/>
    <w:rsid w:val="14594EEA"/>
    <w:rsid w:val="31012F17"/>
    <w:rsid w:val="394B628D"/>
    <w:rsid w:val="5ECF7A02"/>
    <w:rsid w:val="62D6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脚 Char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Pe8.net</Company>
  <Pages>1</Pages>
  <Words>248</Words>
  <Characters>259</Characters>
  <Lines>3</Lines>
  <Paragraphs>1</Paragraphs>
  <TotalTime>1</TotalTime>
  <ScaleCrop>false</ScaleCrop>
  <LinksUpToDate>false</LinksUpToDate>
  <CharactersWithSpaces>357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2021-01-20T03:13:00Z</dcterms:created>
  <dc:creator>MM</dc:creator>
  <cp:lastModifiedBy>WPS_1529213048</cp:lastModifiedBy>
  <dcterms:modified xsi:type="dcterms:W3CDTF">2025-11-18T09:18:37Z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4A15DCB7A95E4D1E86CC5AEFD61414D3</vt:lpwstr>
  </property>
  <property fmtid="{D5CDD505-2E9C-101B-9397-08002B2CF9AE}" pid="4" name="KSOTemplateDocerSaveRecord">
    <vt:lpwstr>eyJoZGlkIjoiZjVkMjI0ZWI2NzE5ZjQ4Y2VkYzEzMzVhMzZjNDc3NDkiLCJ1c2VySWQiOiIzNzg5NDUxNjcifQ==</vt:lpwstr>
  </property>
</Properties>
</file>